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5D0873" w14:textId="6C8242BC" w:rsidR="002115EA" w:rsidRDefault="00407AA9" w:rsidP="00731DF4">
      <w:pPr>
        <w:ind w:left="567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8B5749" wp14:editId="2BEED19E">
                <wp:simplePos x="0" y="0"/>
                <wp:positionH relativeFrom="column">
                  <wp:posOffset>3689985</wp:posOffset>
                </wp:positionH>
                <wp:positionV relativeFrom="paragraph">
                  <wp:posOffset>30480</wp:posOffset>
                </wp:positionV>
                <wp:extent cx="3485515" cy="1800225"/>
                <wp:effectExtent l="0" t="0" r="6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05F77A1E" w14:textId="77777777" w:rsidR="00562875" w:rsidRPr="00097C29" w:rsidRDefault="00562875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_Hlk396818214"/>
                            <w:bookmarkStart w:id="3" w:name="OLE_LINK5"/>
                            <w:bookmarkStart w:id="4" w:name="OLE_LINK6"/>
                            <w:bookmarkStart w:id="5" w:name="_Hlk396818219"/>
                            <w:r w:rsidRPr="00097C29">
                              <w:rPr>
                                <w:sz w:val="20"/>
                                <w:szCs w:val="20"/>
                              </w:rPr>
                              <w:t>ООО «ЭНЕРГОДЕТАЛЬ»</w:t>
                            </w:r>
                          </w:p>
                          <w:p w14:paraId="021489EC" w14:textId="77777777" w:rsidR="00562875" w:rsidRDefault="00562875" w:rsidP="006A2202">
                            <w:pPr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141</w:t>
                            </w:r>
                            <w:r w:rsidRPr="00B709D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70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B709D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, Московская область, город Долгопрудный,</w:t>
                            </w:r>
                          </w:p>
                          <w:p w14:paraId="68FBDEF9" w14:textId="0ED89395" w:rsidR="00562875" w:rsidRPr="00B709D3" w:rsidRDefault="00562875" w:rsidP="006A2202">
                            <w:pPr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</w:t>
                            </w:r>
                            <w:r w:rsidRPr="00B709D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роспект Пацаева, дом 7, корпус 1,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этаж 5, помещение 6, комната 4</w:t>
                            </w:r>
                          </w:p>
                          <w:p w14:paraId="772E177B" w14:textId="0DF8336B" w:rsidR="00562875" w:rsidRPr="00B709D3" w:rsidRDefault="00562875" w:rsidP="003B6CAA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97C29">
                              <w:rPr>
                                <w:sz w:val="20"/>
                                <w:szCs w:val="20"/>
                              </w:rPr>
                              <w:t>ИНН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7733764514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КПП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9D3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500801001</w:t>
                            </w:r>
                          </w:p>
                          <w:p w14:paraId="3E47BAAD" w14:textId="77777777" w:rsidR="00562875" w:rsidRPr="00097C29" w:rsidRDefault="00562875" w:rsidP="003B6C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7C29">
                              <w:rPr>
                                <w:sz w:val="20"/>
                                <w:szCs w:val="20"/>
                              </w:rPr>
                              <w:t>ОКПО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91463148</w:t>
                            </w:r>
                          </w:p>
                          <w:p w14:paraId="60D15563" w14:textId="77777777" w:rsidR="00562875" w:rsidRPr="00097C29" w:rsidRDefault="00562875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асч</w:t>
                            </w:r>
                            <w:proofErr w:type="spellEnd"/>
                            <w:r w:rsidRPr="00097C2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97C29"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40702810320020002240</w:t>
                            </w:r>
                          </w:p>
                          <w:p w14:paraId="59C5AF4C" w14:textId="77777777" w:rsidR="00562875" w:rsidRDefault="00562875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25F">
                              <w:rPr>
                                <w:sz w:val="20"/>
                                <w:szCs w:val="20"/>
                              </w:rPr>
                              <w:t xml:space="preserve">Петербургский Филиал АО </w:t>
                            </w:r>
                            <w:proofErr w:type="spellStart"/>
                            <w:r w:rsidRPr="00D4625F">
                              <w:rPr>
                                <w:sz w:val="20"/>
                                <w:szCs w:val="20"/>
                              </w:rPr>
                              <w:t>ЮниКредит</w:t>
                            </w:r>
                            <w:proofErr w:type="spellEnd"/>
                            <w:r w:rsidRPr="00D4625F">
                              <w:rPr>
                                <w:sz w:val="20"/>
                                <w:szCs w:val="20"/>
                              </w:rPr>
                              <w:t xml:space="preserve"> Банка </w:t>
                            </w:r>
                          </w:p>
                          <w:p w14:paraId="0FE2EBE0" w14:textId="77777777" w:rsidR="00562875" w:rsidRPr="00097C29" w:rsidRDefault="00562875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7C29">
                              <w:rPr>
                                <w:sz w:val="20"/>
                                <w:szCs w:val="20"/>
                              </w:rPr>
                              <w:t>БИК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044030858</w:t>
                            </w:r>
                          </w:p>
                          <w:p w14:paraId="0F7FAE1F" w14:textId="77777777" w:rsidR="00562875" w:rsidRPr="00097C29" w:rsidRDefault="00562875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>ор</w:t>
                            </w:r>
                            <w:proofErr w:type="spellEnd"/>
                            <w:r w:rsidRPr="00097C2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97C29"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№ 30101810800000000858</w:t>
                            </w:r>
                          </w:p>
                          <w:p w14:paraId="30478227" w14:textId="77777777" w:rsidR="00562875" w:rsidRDefault="00562875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Телефон: </w:t>
                            </w:r>
                            <w:r w:rsidRPr="00097C29">
                              <w:rPr>
                                <w:sz w:val="20"/>
                                <w:szCs w:val="20"/>
                              </w:rPr>
                              <w:t xml:space="preserve">+7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(495)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sz w:val="20"/>
                                <w:szCs w:val="20"/>
                              </w:rPr>
                              <w:t>558-26-60</w:t>
                            </w:r>
                          </w:p>
                          <w:p w14:paraId="4258D00F" w14:textId="77777777" w:rsidR="00562875" w:rsidRPr="00097C29" w:rsidRDefault="00562875" w:rsidP="006A2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276">
                              <w:rPr>
                                <w:sz w:val="20"/>
                                <w:szCs w:val="20"/>
                              </w:rPr>
                              <w:t>www.energo-detal.ru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B57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0.55pt;margin-top:2.4pt;width:274.45pt;height:14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" stroked="f">
                <v:textbox inset="0,0,0,0">
                  <w:txbxContent>
                    <w:p w14:paraId="05F77A1E" w14:textId="77777777" w:rsidR="00562875" w:rsidRPr="00097C29" w:rsidRDefault="00562875" w:rsidP="006A2202">
                      <w:pPr>
                        <w:rPr>
                          <w:sz w:val="20"/>
                          <w:szCs w:val="20"/>
                        </w:rPr>
                      </w:pPr>
                      <w:bookmarkStart w:id="6" w:name="OLE_LINK3"/>
                      <w:bookmarkStart w:id="7" w:name="OLE_LINK4"/>
                      <w:bookmarkStart w:id="8" w:name="_Hlk396818214"/>
                      <w:bookmarkStart w:id="9" w:name="OLE_LINK5"/>
                      <w:bookmarkStart w:id="10" w:name="OLE_LINK6"/>
                      <w:bookmarkStart w:id="11" w:name="_Hlk396818219"/>
                      <w:r w:rsidRPr="00097C29">
                        <w:rPr>
                          <w:sz w:val="20"/>
                          <w:szCs w:val="20"/>
                        </w:rPr>
                        <w:t>ООО «ЭНЕРГОДЕТАЛЬ»</w:t>
                      </w:r>
                    </w:p>
                    <w:p w14:paraId="021489EC" w14:textId="77777777" w:rsidR="00562875" w:rsidRDefault="00562875" w:rsidP="006A2202">
                      <w:pPr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141</w:t>
                      </w:r>
                      <w:r w:rsidRPr="00B709D3">
                        <w:rPr>
                          <w:sz w:val="20"/>
                          <w:szCs w:val="20"/>
                          <w:lang w:eastAsia="ru-RU"/>
                        </w:rPr>
                        <w:t>70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7</w:t>
                      </w:r>
                      <w:r w:rsidRPr="00B709D3">
                        <w:rPr>
                          <w:sz w:val="20"/>
                          <w:szCs w:val="20"/>
                          <w:lang w:eastAsia="ru-RU"/>
                        </w:rPr>
                        <w:t>, Московская область, город Долгопрудный,</w:t>
                      </w:r>
                    </w:p>
                    <w:p w14:paraId="68FBDEF9" w14:textId="0ED89395" w:rsidR="00562875" w:rsidRPr="00B709D3" w:rsidRDefault="00562875" w:rsidP="006A2202">
                      <w:pPr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п</w:t>
                      </w:r>
                      <w:r w:rsidRPr="00B709D3">
                        <w:rPr>
                          <w:sz w:val="20"/>
                          <w:szCs w:val="20"/>
                          <w:lang w:eastAsia="ru-RU"/>
                        </w:rPr>
                        <w:t>роспект Пацаева, дом 7, корпус 1,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 этаж 5, помещение 6, комната 4</w:t>
                      </w:r>
                    </w:p>
                    <w:p w14:paraId="772E177B" w14:textId="0DF8336B" w:rsidR="00562875" w:rsidRPr="00B709D3" w:rsidRDefault="00562875" w:rsidP="003B6CAA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  <w:r w:rsidRPr="00097C29">
                        <w:rPr>
                          <w:sz w:val="20"/>
                          <w:szCs w:val="20"/>
                        </w:rPr>
                        <w:t>ИНН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7C29">
                        <w:rPr>
                          <w:sz w:val="20"/>
                          <w:szCs w:val="20"/>
                        </w:rPr>
                        <w:t>7733764514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097C29">
                        <w:rPr>
                          <w:sz w:val="20"/>
                          <w:szCs w:val="20"/>
                        </w:rPr>
                        <w:t>КПП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709D3">
                        <w:rPr>
                          <w:sz w:val="20"/>
                          <w:szCs w:val="20"/>
                          <w:lang w:eastAsia="ru-RU"/>
                        </w:rPr>
                        <w:t>500801001</w:t>
                      </w:r>
                    </w:p>
                    <w:p w14:paraId="3E47BAAD" w14:textId="77777777" w:rsidR="00562875" w:rsidRPr="00097C29" w:rsidRDefault="00562875" w:rsidP="003B6CAA">
                      <w:pPr>
                        <w:rPr>
                          <w:sz w:val="20"/>
                          <w:szCs w:val="20"/>
                        </w:rPr>
                      </w:pPr>
                      <w:r w:rsidRPr="00097C29">
                        <w:rPr>
                          <w:sz w:val="20"/>
                          <w:szCs w:val="20"/>
                        </w:rPr>
                        <w:t>ОКПО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7C29">
                        <w:rPr>
                          <w:sz w:val="20"/>
                          <w:szCs w:val="20"/>
                        </w:rPr>
                        <w:t>91463148</w:t>
                      </w:r>
                    </w:p>
                    <w:p w14:paraId="60D15563" w14:textId="77777777" w:rsidR="00562875" w:rsidRPr="00097C29" w:rsidRDefault="00562875" w:rsidP="006A220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097C29">
                        <w:rPr>
                          <w:sz w:val="20"/>
                          <w:szCs w:val="20"/>
                        </w:rPr>
                        <w:t>асч</w:t>
                      </w:r>
                      <w:proofErr w:type="spellEnd"/>
                      <w:r w:rsidRPr="00097C2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97C29"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097C29">
                        <w:rPr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sz w:val="20"/>
                          <w:szCs w:val="20"/>
                        </w:rPr>
                        <w:t>40702810320020002240</w:t>
                      </w:r>
                    </w:p>
                    <w:p w14:paraId="59C5AF4C" w14:textId="77777777" w:rsidR="00562875" w:rsidRDefault="00562875" w:rsidP="006A2202">
                      <w:pPr>
                        <w:rPr>
                          <w:sz w:val="20"/>
                          <w:szCs w:val="20"/>
                        </w:rPr>
                      </w:pPr>
                      <w:r w:rsidRPr="00D4625F">
                        <w:rPr>
                          <w:sz w:val="20"/>
                          <w:szCs w:val="20"/>
                        </w:rPr>
                        <w:t xml:space="preserve">Петербургский Филиал АО </w:t>
                      </w:r>
                      <w:proofErr w:type="spellStart"/>
                      <w:r w:rsidRPr="00D4625F">
                        <w:rPr>
                          <w:sz w:val="20"/>
                          <w:szCs w:val="20"/>
                        </w:rPr>
                        <w:t>ЮниКредит</w:t>
                      </w:r>
                      <w:proofErr w:type="spellEnd"/>
                      <w:r w:rsidRPr="00D4625F">
                        <w:rPr>
                          <w:sz w:val="20"/>
                          <w:szCs w:val="20"/>
                        </w:rPr>
                        <w:t xml:space="preserve"> Банка </w:t>
                      </w:r>
                    </w:p>
                    <w:p w14:paraId="0FE2EBE0" w14:textId="77777777" w:rsidR="00562875" w:rsidRPr="00097C29" w:rsidRDefault="00562875" w:rsidP="006A2202">
                      <w:pPr>
                        <w:rPr>
                          <w:sz w:val="20"/>
                          <w:szCs w:val="20"/>
                        </w:rPr>
                      </w:pPr>
                      <w:r w:rsidRPr="00097C29">
                        <w:rPr>
                          <w:sz w:val="20"/>
                          <w:szCs w:val="20"/>
                        </w:rPr>
                        <w:t>БИК</w:t>
                      </w:r>
                      <w:r>
                        <w:rPr>
                          <w:sz w:val="20"/>
                          <w:szCs w:val="20"/>
                        </w:rPr>
                        <w:t xml:space="preserve"> 044030858</w:t>
                      </w:r>
                    </w:p>
                    <w:p w14:paraId="0F7FAE1F" w14:textId="77777777" w:rsidR="00562875" w:rsidRPr="00097C29" w:rsidRDefault="00562875" w:rsidP="006A220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097C29">
                        <w:rPr>
                          <w:sz w:val="20"/>
                          <w:szCs w:val="20"/>
                        </w:rPr>
                        <w:t>ор</w:t>
                      </w:r>
                      <w:proofErr w:type="spellEnd"/>
                      <w:r w:rsidRPr="00097C2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97C29"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№ 30101810800000000858</w:t>
                      </w:r>
                    </w:p>
                    <w:p w14:paraId="30478227" w14:textId="77777777" w:rsidR="00562875" w:rsidRDefault="00562875" w:rsidP="006A22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Телефон: </w:t>
                      </w:r>
                      <w:r w:rsidRPr="00097C29">
                        <w:rPr>
                          <w:sz w:val="20"/>
                          <w:szCs w:val="20"/>
                        </w:rPr>
                        <w:t xml:space="preserve">+7 </w:t>
                      </w:r>
                      <w:r>
                        <w:rPr>
                          <w:sz w:val="20"/>
                          <w:szCs w:val="20"/>
                        </w:rPr>
                        <w:t xml:space="preserve">(495)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sz w:val="20"/>
                          <w:szCs w:val="20"/>
                        </w:rPr>
                        <w:t>558-26-60</w:t>
                      </w:r>
                    </w:p>
                    <w:p w14:paraId="4258D00F" w14:textId="77777777" w:rsidR="00562875" w:rsidRPr="00097C29" w:rsidRDefault="00562875" w:rsidP="006A2202">
                      <w:pPr>
                        <w:rPr>
                          <w:sz w:val="20"/>
                          <w:szCs w:val="20"/>
                        </w:rPr>
                      </w:pPr>
                      <w:r w:rsidRPr="00DE3276">
                        <w:rPr>
                          <w:sz w:val="20"/>
                          <w:szCs w:val="20"/>
                        </w:rPr>
                        <w:t>www.energo-detal.ru</w:t>
                      </w:r>
                    </w:p>
                  </w:txbxContent>
                </v:textbox>
              </v:shape>
            </w:pict>
          </mc:Fallback>
        </mc:AlternateContent>
      </w:r>
      <w:r w:rsidR="00731DF4">
        <w:rPr>
          <w:noProof/>
        </w:rPr>
        <w:drawing>
          <wp:anchor distT="0" distB="0" distL="114300" distR="114300" simplePos="0" relativeHeight="251660288" behindDoc="0" locked="0" layoutInCell="1" allowOverlap="1" wp14:anchorId="2536AD7A" wp14:editId="5D8083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2160" cy="17926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202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AB3FA0" wp14:editId="21B498B2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6619875" cy="0"/>
                <wp:effectExtent l="0" t="0" r="2857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52D3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-9.75pt" to="521.2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" strokeweight=".26mm">
                <v:stroke joinstyle="miter"/>
                <w10:wrap anchorx="margin"/>
              </v:line>
            </w:pict>
          </mc:Fallback>
        </mc:AlternateContent>
      </w:r>
      <w:r w:rsidR="006A2202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852A7A7" wp14:editId="05F68AFD">
                <wp:simplePos x="0" y="0"/>
                <wp:positionH relativeFrom="margin">
                  <wp:align>center</wp:align>
                </wp:positionH>
                <wp:positionV relativeFrom="paragraph">
                  <wp:posOffset>1847215</wp:posOffset>
                </wp:positionV>
                <wp:extent cx="6638925" cy="0"/>
                <wp:effectExtent l="0" t="0" r="2857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A10C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45.45pt" to="522.7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" strokeweight=".26mm">
                <v:stroke joinstyle="miter"/>
                <w10:wrap anchorx="margin"/>
              </v:line>
            </w:pict>
          </mc:Fallback>
        </mc:AlternateContent>
      </w:r>
    </w:p>
    <w:p w14:paraId="5C47290C" w14:textId="15BB9C23" w:rsidR="001E77E3" w:rsidRPr="001E77E3" w:rsidRDefault="001E77E3" w:rsidP="001E77E3">
      <w:pPr>
        <w:jc w:val="center"/>
        <w:rPr>
          <w:b/>
          <w:bCs/>
          <w:sz w:val="32"/>
          <w:szCs w:val="32"/>
        </w:rPr>
      </w:pPr>
      <w:r w:rsidRPr="001E77E3">
        <w:rPr>
          <w:b/>
          <w:bCs/>
          <w:sz w:val="32"/>
          <w:szCs w:val="32"/>
        </w:rPr>
        <w:t>ОПРОСНЫЙ ЛИСТ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005"/>
        <w:gridCol w:w="2530"/>
        <w:gridCol w:w="10"/>
        <w:gridCol w:w="2532"/>
      </w:tblGrid>
      <w:tr w:rsidR="001E77E3" w:rsidRPr="001E77E3" w14:paraId="3AA7BFD2" w14:textId="77777777" w:rsidTr="004B6F30">
        <w:trPr>
          <w:trHeight w:val="420"/>
        </w:trPr>
        <w:tc>
          <w:tcPr>
            <w:tcW w:w="5560" w:type="dxa"/>
            <w:gridSpan w:val="2"/>
            <w:shd w:val="clear" w:color="000000" w:fill="FFFFFF"/>
            <w:noWrap/>
            <w:vAlign w:val="bottom"/>
            <w:hideMark/>
          </w:tcPr>
          <w:p w14:paraId="7CFB0440" w14:textId="77777777" w:rsidR="001E77E3" w:rsidRPr="001E77E3" w:rsidRDefault="001E77E3">
            <w:pPr>
              <w:rPr>
                <w:sz w:val="22"/>
                <w:szCs w:val="22"/>
                <w:lang w:eastAsia="ru-RU"/>
              </w:rPr>
            </w:pPr>
            <w:r w:rsidRPr="001E77E3">
              <w:rPr>
                <w:sz w:val="22"/>
                <w:szCs w:val="22"/>
              </w:rPr>
              <w:t>ДАТА запроса</w:t>
            </w:r>
          </w:p>
        </w:tc>
        <w:tc>
          <w:tcPr>
            <w:tcW w:w="5072" w:type="dxa"/>
            <w:gridSpan w:val="3"/>
            <w:shd w:val="clear" w:color="auto" w:fill="auto"/>
            <w:noWrap/>
            <w:vAlign w:val="bottom"/>
            <w:hideMark/>
          </w:tcPr>
          <w:p w14:paraId="44DF03F6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0D0083B5" w14:textId="77777777" w:rsidTr="004B6F30">
        <w:trPr>
          <w:trHeight w:val="420"/>
        </w:trPr>
        <w:tc>
          <w:tcPr>
            <w:tcW w:w="5560" w:type="dxa"/>
            <w:gridSpan w:val="2"/>
            <w:shd w:val="clear" w:color="000000" w:fill="FFFFFF"/>
            <w:noWrap/>
            <w:vAlign w:val="bottom"/>
            <w:hideMark/>
          </w:tcPr>
          <w:p w14:paraId="5076B1C1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Запрос от</w:t>
            </w:r>
          </w:p>
        </w:tc>
        <w:tc>
          <w:tcPr>
            <w:tcW w:w="5072" w:type="dxa"/>
            <w:gridSpan w:val="3"/>
            <w:shd w:val="clear" w:color="auto" w:fill="auto"/>
            <w:noWrap/>
            <w:vAlign w:val="bottom"/>
            <w:hideMark/>
          </w:tcPr>
          <w:p w14:paraId="748E2A7A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60AB2146" w14:textId="77777777" w:rsidTr="004B6F30">
        <w:trPr>
          <w:trHeight w:val="420"/>
        </w:trPr>
        <w:tc>
          <w:tcPr>
            <w:tcW w:w="5560" w:type="dxa"/>
            <w:gridSpan w:val="2"/>
            <w:shd w:val="clear" w:color="000000" w:fill="FFFFFF"/>
            <w:vAlign w:val="center"/>
            <w:hideMark/>
          </w:tcPr>
          <w:p w14:paraId="3E14C185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Контакты (должность/ФИО/№ тел/E-</w:t>
            </w:r>
            <w:proofErr w:type="spellStart"/>
            <w:r w:rsidRPr="001E77E3">
              <w:rPr>
                <w:sz w:val="22"/>
                <w:szCs w:val="22"/>
              </w:rPr>
              <w:t>mail</w:t>
            </w:r>
            <w:proofErr w:type="spellEnd"/>
            <w:r w:rsidRPr="001E77E3">
              <w:rPr>
                <w:sz w:val="22"/>
                <w:szCs w:val="22"/>
              </w:rPr>
              <w:t>)</w:t>
            </w:r>
          </w:p>
        </w:tc>
        <w:tc>
          <w:tcPr>
            <w:tcW w:w="5072" w:type="dxa"/>
            <w:gridSpan w:val="3"/>
            <w:shd w:val="clear" w:color="auto" w:fill="auto"/>
            <w:noWrap/>
            <w:vAlign w:val="bottom"/>
            <w:hideMark/>
          </w:tcPr>
          <w:p w14:paraId="3D50D293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1E77E3" w:rsidRPr="001E77E3" w14:paraId="48C1D8D8" w14:textId="77777777" w:rsidTr="004B6F30">
        <w:trPr>
          <w:trHeight w:val="420"/>
        </w:trPr>
        <w:tc>
          <w:tcPr>
            <w:tcW w:w="5560" w:type="dxa"/>
            <w:gridSpan w:val="2"/>
            <w:shd w:val="clear" w:color="000000" w:fill="FFFFFF"/>
            <w:noWrap/>
            <w:vAlign w:val="bottom"/>
            <w:hideMark/>
          </w:tcPr>
          <w:p w14:paraId="20286C66" w14:textId="77777777" w:rsidR="001E77E3" w:rsidRPr="001E77E3" w:rsidRDefault="001E77E3">
            <w:pPr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 xml:space="preserve">Адрес установки оборудования </w:t>
            </w:r>
          </w:p>
        </w:tc>
        <w:tc>
          <w:tcPr>
            <w:tcW w:w="5072" w:type="dxa"/>
            <w:gridSpan w:val="3"/>
            <w:shd w:val="clear" w:color="auto" w:fill="auto"/>
            <w:noWrap/>
            <w:vAlign w:val="bottom"/>
            <w:hideMark/>
          </w:tcPr>
          <w:p w14:paraId="49D34318" w14:textId="77777777" w:rsidR="001E77E3" w:rsidRPr="001E77E3" w:rsidRDefault="001E77E3">
            <w:pPr>
              <w:jc w:val="center"/>
              <w:rPr>
                <w:sz w:val="22"/>
                <w:szCs w:val="22"/>
              </w:rPr>
            </w:pPr>
            <w:r w:rsidRPr="001E77E3">
              <w:rPr>
                <w:sz w:val="22"/>
                <w:szCs w:val="22"/>
              </w:rPr>
              <w:t> </w:t>
            </w:r>
          </w:p>
        </w:tc>
      </w:tr>
      <w:tr w:rsidR="00562875" w14:paraId="4DD51595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147E5" w14:textId="77777777" w:rsidR="00562875" w:rsidRDefault="00562875" w:rsidP="002201F8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FE28D" w14:textId="77777777" w:rsidR="00562875" w:rsidRDefault="00562875" w:rsidP="002201F8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50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30434" w14:textId="77777777" w:rsidR="00562875" w:rsidRDefault="00562875" w:rsidP="002201F8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Варианты ответов</w:t>
            </w:r>
          </w:p>
        </w:tc>
      </w:tr>
      <w:tr w:rsidR="00562875" w14:paraId="4EBD7DDF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9D50B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EA74A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газ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4A6BC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pict w14:anchorId="597CF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0.65pt;margin-top:-2.7pt;width:9.45pt;height:16.95pt;z-index:251662336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9" o:title=""/>
                </v:shape>
                <w:control r:id="rId10" w:name="Флажок 1" w:shapeid="_x0000_s1026"/>
              </w:pict>
            </w:r>
            <w:r>
              <w:pict w14:anchorId="2A4DD745">
                <v:shape id="_x0000_s1027" type="#_x0000_t75" style="position:absolute;margin-left:10.15pt;margin-top:-2.15pt;width:9.45pt;height:16.95pt;z-index:251663360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9" o:title=""/>
                </v:shape>
                <w:control r:id="rId11" w:name="Флажок 11" w:shapeid="_x0000_s1027"/>
              </w:pict>
            </w:r>
            <w:r>
              <w:rPr>
                <w:sz w:val="20"/>
                <w:szCs w:val="20"/>
              </w:rPr>
              <w:t xml:space="preserve">          Кислород                                             Азот</w:t>
            </w:r>
          </w:p>
        </w:tc>
      </w:tr>
      <w:tr w:rsidR="00562875" w14:paraId="5F94ACCD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2AC5A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AD874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Требуемая концентрации  азота/кислорода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EB939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об. %</w:t>
            </w:r>
          </w:p>
        </w:tc>
      </w:tr>
      <w:tr w:rsidR="00562875" w14:paraId="12821693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6204B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1C5B3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расход азота/кислорода</w:t>
            </w:r>
          </w:p>
        </w:tc>
        <w:tc>
          <w:tcPr>
            <w:tcW w:w="2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A1F72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533D4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380283D6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8AE9D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3F9321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C2784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л/мин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4B438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3C94F3A8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88B20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E2810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3B4B2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кг/час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7E40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6DC1116E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45690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89A6AE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C4F49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баллонов в сутки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A508C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69E03177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6A292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78D63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Требуемое давление используемого газа, избыточное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D7DA57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МПа ( бар )</w:t>
            </w:r>
          </w:p>
        </w:tc>
      </w:tr>
      <w:tr w:rsidR="00562875" w14:paraId="026DA2FB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697CB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A205C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Требуемая точка росы азота/кислорода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84C8D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pict w14:anchorId="0748483D">
                <v:shape id="_x0000_s1028" type="#_x0000_t75" style="position:absolute;left:0;text-align:left;margin-left:16.95pt;margin-top:-2.4pt;width:9.45pt;height:16.95pt;z-index:251664384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12" o:title=""/>
                </v:shape>
                <w:control r:id="rId13" w:name="Флажок 12" w:shapeid="_x0000_s1028"/>
              </w:pict>
            </w:r>
            <w:r>
              <w:pict w14:anchorId="7B07FB49">
                <v:shape id="_x0000_s1029" type="#_x0000_t75" style="position:absolute;left:0;text-align:left;margin-left:82.1pt;margin-top:-2.1pt;width:9.45pt;height:16.95pt;z-index:251665408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12" o:title=""/>
                </v:shape>
                <w:control r:id="rId14" w:name="Флажок 13" w:shapeid="_x0000_s1029"/>
              </w:pict>
            </w:r>
            <w:r>
              <w:pict w14:anchorId="7C402962">
                <v:shape id="_x0000_s1030" type="#_x0000_t75" style="position:absolute;left:0;text-align:left;margin-left:135.45pt;margin-top:-2.15pt;width:9.45pt;height:16.95pt;z-index:251666432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12" o:title=""/>
                </v:shape>
                <w:control r:id="rId15" w:name="Флажок 14" w:shapeid="_x0000_s1030"/>
              </w:pict>
            </w:r>
            <w:r>
              <w:rPr>
                <w:sz w:val="20"/>
                <w:szCs w:val="20"/>
              </w:rPr>
              <w:t xml:space="preserve">      -40 ºС               -60  ºС           Другая               ºС</w:t>
            </w:r>
          </w:p>
        </w:tc>
      </w:tr>
      <w:tr w:rsidR="00562875" w14:paraId="0A951961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121DEC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12BD0E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область применения азота/кислорода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B9628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14:paraId="3EEC4EBA" w14:textId="77777777" w:rsidR="00562875" w:rsidRDefault="00562875" w:rsidP="002201F8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62875" w14:paraId="703BAE0A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B4F9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2A2EC7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Опишите процесс в котором применяется газ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13B9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14:paraId="28690680" w14:textId="77777777" w:rsidR="00562875" w:rsidRDefault="00562875" w:rsidP="002201F8">
            <w:pPr>
              <w:pStyle w:val="a7"/>
              <w:jc w:val="center"/>
              <w:rPr>
                <w:sz w:val="20"/>
                <w:szCs w:val="20"/>
              </w:rPr>
            </w:pPr>
          </w:p>
          <w:p w14:paraId="602B17C4" w14:textId="77777777" w:rsidR="00562875" w:rsidRDefault="00562875" w:rsidP="002201F8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62875" w14:paraId="159F17EE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0AECB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E70A6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режим потребления газа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44E0C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сутки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2EF9D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7117FF46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5BA4A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85E88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F6359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в неделю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2FBF1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0706BBBA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91F82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A9A77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газа идет непрерывно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491B7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pict w14:anchorId="44809D32">
                <v:shape id="_x0000_s1031" type="#_x0000_t75" style="position:absolute;left:0;text-align:left;margin-left:41.45pt;margin-top:-1.9pt;width:9.45pt;height:16.95pt;z-index:251667456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9" o:title=""/>
                </v:shape>
                <w:control r:id="rId16" w:name="Флажок 15" w:shapeid="_x0000_s1031"/>
              </w:pict>
            </w:r>
            <w:r>
              <w:pict w14:anchorId="151B661A">
                <v:shape id="_x0000_s1032" type="#_x0000_t75" style="position:absolute;left:0;text-align:left;margin-left:176.7pt;margin-top:-1.85pt;width:9.45pt;height:16.95pt;z-index:251668480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9" o:title=""/>
                </v:shape>
                <w:control r:id="rId17" w:name="Флажок 16" w:shapeid="_x0000_s1032"/>
              </w:pict>
            </w:r>
            <w:r>
              <w:rPr>
                <w:sz w:val="20"/>
                <w:szCs w:val="20"/>
              </w:rPr>
              <w:t xml:space="preserve">        да                                                  нет</w:t>
            </w:r>
          </w:p>
        </w:tc>
      </w:tr>
      <w:tr w:rsidR="00562875" w14:paraId="35F6B6DA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C826C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43764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продолжительность расхода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D95C0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562875" w14:paraId="4C2ACE60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9133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C40BA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значение расхо</w:t>
            </w:r>
            <w:bookmarkStart w:id="12" w:name="_GoBack"/>
            <w:bookmarkEnd w:id="12"/>
            <w:r>
              <w:rPr>
                <w:sz w:val="20"/>
                <w:szCs w:val="20"/>
              </w:rPr>
              <w:t>да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BC1F5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CE286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0D7BA3C3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C0C59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27E9D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FFD11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л/мин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C3936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513792C3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62CD5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2BBAD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69C95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кг/час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1FDE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07A515C1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6340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7E888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09561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баллонов в сутки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F7A56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7A31F1AE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03ECA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5B5A2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Контейнерное исполнение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5D110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pict w14:anchorId="5728AC3D">
                <v:shape id="_x0000_s1033" type="#_x0000_t75" style="position:absolute;left:0;text-align:left;margin-left:44.9pt;margin-top:-1.85pt;width:9.45pt;height:16.95pt;z-index:251669504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9" o:title=""/>
                </v:shape>
                <w:control r:id="rId18" w:name="Флажок 2" w:shapeid="_x0000_s1033"/>
              </w:pict>
            </w:r>
            <w:r>
              <w:pict w14:anchorId="4E649439">
                <v:shape id="_x0000_s1034" type="#_x0000_t75" style="position:absolute;left:0;text-align:left;margin-left:177.95pt;margin-top:-1.1pt;width:9.45pt;height:16.95pt;z-index:251670528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9" o:title=""/>
                </v:shape>
                <w:control r:id="rId19" w:name="Флажок 21" w:shapeid="_x0000_s1034"/>
              </w:pict>
            </w:r>
            <w:r>
              <w:rPr>
                <w:sz w:val="20"/>
                <w:szCs w:val="20"/>
              </w:rPr>
              <w:t xml:space="preserve">        да                                                  нет</w:t>
            </w:r>
          </w:p>
        </w:tc>
      </w:tr>
      <w:tr w:rsidR="00562875" w14:paraId="66E235D3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19A1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526CE7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организация снабжения газом</w:t>
            </w: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8CB5B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баллоны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E6268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67138B3E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7DE36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46913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FE53A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сжиженный газ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9CE7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752AD874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1B0B2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4A170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21A6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криогенная ВРУ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CD883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7A72A3ED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EC332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2FBC1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0E37E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44473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875" w14:paraId="0228B9FB" w14:textId="77777777" w:rsidTr="004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7A520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67101" w14:textId="77777777" w:rsidR="00562875" w:rsidRDefault="00562875" w:rsidP="002201F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барометрическое давление (Высота над уровнем моря) </w:t>
            </w:r>
          </w:p>
        </w:tc>
        <w:tc>
          <w:tcPr>
            <w:tcW w:w="50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39E592" w14:textId="77777777" w:rsidR="00562875" w:rsidRDefault="00562875" w:rsidP="002201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38E0CE2" w14:textId="77777777" w:rsidR="001E77E3" w:rsidRPr="00731DF4" w:rsidRDefault="001E77E3" w:rsidP="001E77E3"/>
    <w:sectPr w:rsidR="001E77E3" w:rsidRPr="00731DF4" w:rsidSect="001E77E3">
      <w:pgSz w:w="11900" w:h="16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C003" w14:textId="77777777" w:rsidR="00562875" w:rsidRDefault="00562875" w:rsidP="00FA6B01">
      <w:r>
        <w:separator/>
      </w:r>
    </w:p>
  </w:endnote>
  <w:endnote w:type="continuationSeparator" w:id="0">
    <w:p w14:paraId="71C9029B" w14:textId="77777777" w:rsidR="00562875" w:rsidRDefault="00562875" w:rsidP="00FA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ACCD" w14:textId="77777777" w:rsidR="00562875" w:rsidRDefault="00562875" w:rsidP="00FA6B01">
      <w:r>
        <w:separator/>
      </w:r>
    </w:p>
  </w:footnote>
  <w:footnote w:type="continuationSeparator" w:id="0">
    <w:p w14:paraId="0E0B53B9" w14:textId="77777777" w:rsidR="00562875" w:rsidRDefault="00562875" w:rsidP="00FA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3CC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C01D6"/>
    <w:multiLevelType w:val="hybridMultilevel"/>
    <w:tmpl w:val="F84C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7F4"/>
    <w:multiLevelType w:val="hybridMultilevel"/>
    <w:tmpl w:val="7542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A34"/>
    <w:multiLevelType w:val="hybridMultilevel"/>
    <w:tmpl w:val="10445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B68AA"/>
    <w:multiLevelType w:val="hybridMultilevel"/>
    <w:tmpl w:val="5FA26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C7FB7"/>
    <w:multiLevelType w:val="hybridMultilevel"/>
    <w:tmpl w:val="2B502008"/>
    <w:lvl w:ilvl="0" w:tplc="24BA4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F25A5"/>
    <w:multiLevelType w:val="hybridMultilevel"/>
    <w:tmpl w:val="814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5B"/>
    <w:rsid w:val="000011FC"/>
    <w:rsid w:val="000066F4"/>
    <w:rsid w:val="00010D39"/>
    <w:rsid w:val="00046583"/>
    <w:rsid w:val="00080A1C"/>
    <w:rsid w:val="00094FF6"/>
    <w:rsid w:val="00095177"/>
    <w:rsid w:val="0009637C"/>
    <w:rsid w:val="00097C29"/>
    <w:rsid w:val="000C35F0"/>
    <w:rsid w:val="000C6DC1"/>
    <w:rsid w:val="000D4F94"/>
    <w:rsid w:val="00103A9D"/>
    <w:rsid w:val="001311C8"/>
    <w:rsid w:val="00132BAB"/>
    <w:rsid w:val="00142AC4"/>
    <w:rsid w:val="00143D43"/>
    <w:rsid w:val="00144070"/>
    <w:rsid w:val="0014445B"/>
    <w:rsid w:val="00155469"/>
    <w:rsid w:val="001555AD"/>
    <w:rsid w:val="00157007"/>
    <w:rsid w:val="0016126E"/>
    <w:rsid w:val="00167F24"/>
    <w:rsid w:val="00170442"/>
    <w:rsid w:val="00177ED4"/>
    <w:rsid w:val="001B60D4"/>
    <w:rsid w:val="001B6283"/>
    <w:rsid w:val="001C0543"/>
    <w:rsid w:val="001D021E"/>
    <w:rsid w:val="001D76D4"/>
    <w:rsid w:val="001E57BB"/>
    <w:rsid w:val="001E5CC5"/>
    <w:rsid w:val="001E77E3"/>
    <w:rsid w:val="001F3105"/>
    <w:rsid w:val="002053B9"/>
    <w:rsid w:val="002114CF"/>
    <w:rsid w:val="002115EA"/>
    <w:rsid w:val="00230651"/>
    <w:rsid w:val="00237B99"/>
    <w:rsid w:val="002613A3"/>
    <w:rsid w:val="00271E46"/>
    <w:rsid w:val="002A1C11"/>
    <w:rsid w:val="002A40A7"/>
    <w:rsid w:val="002A5617"/>
    <w:rsid w:val="002D2C18"/>
    <w:rsid w:val="002D41B8"/>
    <w:rsid w:val="002E5539"/>
    <w:rsid w:val="003057EC"/>
    <w:rsid w:val="00307CBF"/>
    <w:rsid w:val="00311755"/>
    <w:rsid w:val="00312FF0"/>
    <w:rsid w:val="003306F2"/>
    <w:rsid w:val="00334A22"/>
    <w:rsid w:val="00337575"/>
    <w:rsid w:val="00337905"/>
    <w:rsid w:val="00343877"/>
    <w:rsid w:val="00355C22"/>
    <w:rsid w:val="00355F4E"/>
    <w:rsid w:val="00364B7F"/>
    <w:rsid w:val="00383AAE"/>
    <w:rsid w:val="0038635D"/>
    <w:rsid w:val="0039025C"/>
    <w:rsid w:val="003A54EF"/>
    <w:rsid w:val="003B32D2"/>
    <w:rsid w:val="003B6CAA"/>
    <w:rsid w:val="003C4978"/>
    <w:rsid w:val="003D5CAE"/>
    <w:rsid w:val="003E6C75"/>
    <w:rsid w:val="00407AA9"/>
    <w:rsid w:val="00421DE2"/>
    <w:rsid w:val="004431FC"/>
    <w:rsid w:val="00443DBB"/>
    <w:rsid w:val="00444A55"/>
    <w:rsid w:val="004506ED"/>
    <w:rsid w:val="00494035"/>
    <w:rsid w:val="004941D1"/>
    <w:rsid w:val="00495B3F"/>
    <w:rsid w:val="004967F0"/>
    <w:rsid w:val="004A2EAA"/>
    <w:rsid w:val="004B6F30"/>
    <w:rsid w:val="004C531C"/>
    <w:rsid w:val="004D39C1"/>
    <w:rsid w:val="004E32AC"/>
    <w:rsid w:val="00500F08"/>
    <w:rsid w:val="00503006"/>
    <w:rsid w:val="0051795D"/>
    <w:rsid w:val="00522386"/>
    <w:rsid w:val="00534427"/>
    <w:rsid w:val="00536C18"/>
    <w:rsid w:val="00554458"/>
    <w:rsid w:val="00560458"/>
    <w:rsid w:val="00562875"/>
    <w:rsid w:val="00565F84"/>
    <w:rsid w:val="005675C3"/>
    <w:rsid w:val="00572328"/>
    <w:rsid w:val="00584D1C"/>
    <w:rsid w:val="00597247"/>
    <w:rsid w:val="005B664F"/>
    <w:rsid w:val="005C1789"/>
    <w:rsid w:val="005C1C5F"/>
    <w:rsid w:val="005D1D53"/>
    <w:rsid w:val="005D243E"/>
    <w:rsid w:val="005E7D14"/>
    <w:rsid w:val="005F5369"/>
    <w:rsid w:val="00603914"/>
    <w:rsid w:val="00604D73"/>
    <w:rsid w:val="00607729"/>
    <w:rsid w:val="00614A13"/>
    <w:rsid w:val="006227D4"/>
    <w:rsid w:val="00626E56"/>
    <w:rsid w:val="00637D8F"/>
    <w:rsid w:val="00640356"/>
    <w:rsid w:val="00640B47"/>
    <w:rsid w:val="006425C6"/>
    <w:rsid w:val="00652A2C"/>
    <w:rsid w:val="006607D9"/>
    <w:rsid w:val="00661D20"/>
    <w:rsid w:val="006628A2"/>
    <w:rsid w:val="0067573A"/>
    <w:rsid w:val="006828E8"/>
    <w:rsid w:val="00683FF5"/>
    <w:rsid w:val="006930D3"/>
    <w:rsid w:val="00695D4A"/>
    <w:rsid w:val="00696FB7"/>
    <w:rsid w:val="006A19EE"/>
    <w:rsid w:val="006A2202"/>
    <w:rsid w:val="006B0896"/>
    <w:rsid w:val="006B380C"/>
    <w:rsid w:val="006D0234"/>
    <w:rsid w:val="006D2BC2"/>
    <w:rsid w:val="006F28FE"/>
    <w:rsid w:val="00706DC9"/>
    <w:rsid w:val="00731DF4"/>
    <w:rsid w:val="00752FB5"/>
    <w:rsid w:val="0076071A"/>
    <w:rsid w:val="00760CFB"/>
    <w:rsid w:val="00770227"/>
    <w:rsid w:val="00791412"/>
    <w:rsid w:val="007A08E1"/>
    <w:rsid w:val="007B7C4D"/>
    <w:rsid w:val="007C3231"/>
    <w:rsid w:val="007D290D"/>
    <w:rsid w:val="007D3BDA"/>
    <w:rsid w:val="007E082F"/>
    <w:rsid w:val="007F7E76"/>
    <w:rsid w:val="00806503"/>
    <w:rsid w:val="00836C23"/>
    <w:rsid w:val="008418B2"/>
    <w:rsid w:val="008925AD"/>
    <w:rsid w:val="008B19E1"/>
    <w:rsid w:val="008C6A63"/>
    <w:rsid w:val="008D398F"/>
    <w:rsid w:val="008D4B90"/>
    <w:rsid w:val="008E0C61"/>
    <w:rsid w:val="008E519A"/>
    <w:rsid w:val="008F091E"/>
    <w:rsid w:val="00914885"/>
    <w:rsid w:val="009377E7"/>
    <w:rsid w:val="0094003F"/>
    <w:rsid w:val="0094483C"/>
    <w:rsid w:val="009462E1"/>
    <w:rsid w:val="009603D3"/>
    <w:rsid w:val="00960ACE"/>
    <w:rsid w:val="00963A49"/>
    <w:rsid w:val="00970E0F"/>
    <w:rsid w:val="00977E2C"/>
    <w:rsid w:val="009857E8"/>
    <w:rsid w:val="009940D7"/>
    <w:rsid w:val="009A1725"/>
    <w:rsid w:val="009B64F9"/>
    <w:rsid w:val="009B75FE"/>
    <w:rsid w:val="009C20B4"/>
    <w:rsid w:val="009C29A1"/>
    <w:rsid w:val="009D32BD"/>
    <w:rsid w:val="009D6767"/>
    <w:rsid w:val="009E7C7E"/>
    <w:rsid w:val="00A07D54"/>
    <w:rsid w:val="00A265CA"/>
    <w:rsid w:val="00A26FED"/>
    <w:rsid w:val="00A40A09"/>
    <w:rsid w:val="00A41C84"/>
    <w:rsid w:val="00A4336B"/>
    <w:rsid w:val="00A453A4"/>
    <w:rsid w:val="00A47E72"/>
    <w:rsid w:val="00A510CE"/>
    <w:rsid w:val="00A6395B"/>
    <w:rsid w:val="00A674B8"/>
    <w:rsid w:val="00A707F8"/>
    <w:rsid w:val="00A81A5A"/>
    <w:rsid w:val="00A95ABE"/>
    <w:rsid w:val="00AA59D2"/>
    <w:rsid w:val="00AB175C"/>
    <w:rsid w:val="00AB3A15"/>
    <w:rsid w:val="00AD5041"/>
    <w:rsid w:val="00AE4F96"/>
    <w:rsid w:val="00B109BE"/>
    <w:rsid w:val="00B167C9"/>
    <w:rsid w:val="00B2603F"/>
    <w:rsid w:val="00B3309C"/>
    <w:rsid w:val="00B600DE"/>
    <w:rsid w:val="00B709D3"/>
    <w:rsid w:val="00B72034"/>
    <w:rsid w:val="00B80661"/>
    <w:rsid w:val="00B9710D"/>
    <w:rsid w:val="00BA48CF"/>
    <w:rsid w:val="00BA636C"/>
    <w:rsid w:val="00BC0C36"/>
    <w:rsid w:val="00BC3CE6"/>
    <w:rsid w:val="00BD01CA"/>
    <w:rsid w:val="00BE7EA7"/>
    <w:rsid w:val="00BF7C59"/>
    <w:rsid w:val="00C10113"/>
    <w:rsid w:val="00C25BCA"/>
    <w:rsid w:val="00C337BB"/>
    <w:rsid w:val="00C51552"/>
    <w:rsid w:val="00C5338B"/>
    <w:rsid w:val="00C561CF"/>
    <w:rsid w:val="00C725F2"/>
    <w:rsid w:val="00C7613D"/>
    <w:rsid w:val="00C81259"/>
    <w:rsid w:val="00CA060A"/>
    <w:rsid w:val="00CA1664"/>
    <w:rsid w:val="00CC3D7E"/>
    <w:rsid w:val="00CC449B"/>
    <w:rsid w:val="00CE4DBE"/>
    <w:rsid w:val="00CE5F09"/>
    <w:rsid w:val="00D02AEB"/>
    <w:rsid w:val="00D108E1"/>
    <w:rsid w:val="00D24C23"/>
    <w:rsid w:val="00D27615"/>
    <w:rsid w:val="00D27B3B"/>
    <w:rsid w:val="00D32ECF"/>
    <w:rsid w:val="00D4625F"/>
    <w:rsid w:val="00D56CAE"/>
    <w:rsid w:val="00D64D8F"/>
    <w:rsid w:val="00D679A0"/>
    <w:rsid w:val="00D75115"/>
    <w:rsid w:val="00D77F6D"/>
    <w:rsid w:val="00D841BD"/>
    <w:rsid w:val="00D86C71"/>
    <w:rsid w:val="00DA2EF9"/>
    <w:rsid w:val="00DC1F28"/>
    <w:rsid w:val="00DC6B3F"/>
    <w:rsid w:val="00DE3276"/>
    <w:rsid w:val="00DF726F"/>
    <w:rsid w:val="00E003E6"/>
    <w:rsid w:val="00E01C3D"/>
    <w:rsid w:val="00E032D1"/>
    <w:rsid w:val="00E03474"/>
    <w:rsid w:val="00E23FD7"/>
    <w:rsid w:val="00E31204"/>
    <w:rsid w:val="00E4070E"/>
    <w:rsid w:val="00E43502"/>
    <w:rsid w:val="00E469EC"/>
    <w:rsid w:val="00E55FE6"/>
    <w:rsid w:val="00E623AB"/>
    <w:rsid w:val="00E624F2"/>
    <w:rsid w:val="00E63F7C"/>
    <w:rsid w:val="00E72989"/>
    <w:rsid w:val="00E81EA0"/>
    <w:rsid w:val="00EA530A"/>
    <w:rsid w:val="00EA7871"/>
    <w:rsid w:val="00EB41FF"/>
    <w:rsid w:val="00EC6AED"/>
    <w:rsid w:val="00ED1F78"/>
    <w:rsid w:val="00EE3EB9"/>
    <w:rsid w:val="00F110E3"/>
    <w:rsid w:val="00F113E2"/>
    <w:rsid w:val="00F311C3"/>
    <w:rsid w:val="00F409A6"/>
    <w:rsid w:val="00F53AD3"/>
    <w:rsid w:val="00F95DD4"/>
    <w:rsid w:val="00FA6B01"/>
    <w:rsid w:val="00FD2212"/>
    <w:rsid w:val="00FE1EFB"/>
    <w:rsid w:val="00FE3020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1AC7FDB3"/>
  <w15:docId w15:val="{B087AA34-E577-4FDF-9AA8-E0219336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A2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4A22"/>
  </w:style>
  <w:style w:type="paragraph" w:customStyle="1" w:styleId="10">
    <w:name w:val="Заголовок1"/>
    <w:basedOn w:val="a"/>
    <w:next w:val="a3"/>
    <w:rsid w:val="00334A2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3">
    <w:name w:val="Body Text"/>
    <w:basedOn w:val="a"/>
    <w:rsid w:val="00334A22"/>
    <w:pPr>
      <w:spacing w:after="120"/>
    </w:pPr>
  </w:style>
  <w:style w:type="paragraph" w:styleId="a4">
    <w:name w:val="List"/>
    <w:basedOn w:val="a3"/>
    <w:rsid w:val="00334A22"/>
  </w:style>
  <w:style w:type="paragraph" w:customStyle="1" w:styleId="11">
    <w:name w:val="Название1"/>
    <w:basedOn w:val="a"/>
    <w:rsid w:val="00334A2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34A22"/>
    <w:pPr>
      <w:suppressLineNumbers/>
    </w:pPr>
  </w:style>
  <w:style w:type="paragraph" w:customStyle="1" w:styleId="Iauiue">
    <w:name w:val="Iau?iue"/>
    <w:basedOn w:val="a"/>
    <w:rsid w:val="00334A22"/>
    <w:rPr>
      <w:sz w:val="20"/>
      <w:szCs w:val="20"/>
    </w:rPr>
  </w:style>
  <w:style w:type="paragraph" w:styleId="a5">
    <w:name w:val="Balloon Text"/>
    <w:basedOn w:val="a"/>
    <w:rsid w:val="00334A22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4A22"/>
    <w:pPr>
      <w:overflowPunct w:val="0"/>
      <w:autoSpaceDE w:val="0"/>
      <w:ind w:firstLine="900"/>
      <w:jc w:val="both"/>
      <w:textAlignment w:val="baseline"/>
    </w:pPr>
    <w:rPr>
      <w:szCs w:val="20"/>
    </w:rPr>
  </w:style>
  <w:style w:type="paragraph" w:customStyle="1" w:styleId="a6">
    <w:name w:val="Содержимое врезки"/>
    <w:basedOn w:val="a3"/>
    <w:rsid w:val="00334A22"/>
  </w:style>
  <w:style w:type="paragraph" w:customStyle="1" w:styleId="a7">
    <w:name w:val="Содержимое таблицы"/>
    <w:basedOn w:val="a"/>
    <w:rsid w:val="00334A22"/>
    <w:pPr>
      <w:suppressLineNumbers/>
    </w:pPr>
  </w:style>
  <w:style w:type="paragraph" w:customStyle="1" w:styleId="a8">
    <w:name w:val="Заголовок таблицы"/>
    <w:basedOn w:val="a7"/>
    <w:rsid w:val="00334A22"/>
    <w:pPr>
      <w:jc w:val="center"/>
    </w:pPr>
    <w:rPr>
      <w:b/>
      <w:bCs/>
    </w:rPr>
  </w:style>
  <w:style w:type="character" w:styleId="a9">
    <w:name w:val="Hyperlink"/>
    <w:uiPriority w:val="99"/>
    <w:unhideWhenUsed/>
    <w:rsid w:val="0014445B"/>
    <w:rPr>
      <w:color w:val="0000FF"/>
      <w:u w:val="single"/>
    </w:rPr>
  </w:style>
  <w:style w:type="character" w:customStyle="1" w:styleId="userlinkmenu">
    <w:name w:val="userlink_menu"/>
    <w:rsid w:val="009B75FE"/>
  </w:style>
  <w:style w:type="paragraph" w:styleId="aa">
    <w:name w:val="List Paragraph"/>
    <w:basedOn w:val="a"/>
    <w:uiPriority w:val="34"/>
    <w:qFormat/>
    <w:rsid w:val="00607729"/>
    <w:pPr>
      <w:ind w:left="720"/>
      <w:contextualSpacing/>
    </w:pPr>
  </w:style>
  <w:style w:type="paragraph" w:styleId="ab">
    <w:name w:val="No Spacing"/>
    <w:uiPriority w:val="1"/>
    <w:qFormat/>
    <w:rsid w:val="00960ACE"/>
    <w:pPr>
      <w:suppressAutoHyphens/>
    </w:pPr>
    <w:rPr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3C497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CC44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CC44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western">
    <w:name w:val="western"/>
    <w:basedOn w:val="a"/>
    <w:rsid w:val="00B167C9"/>
    <w:pPr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A6B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6B0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A6B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6B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33832-4481-4B40-B2A7-7F3192E1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Links>
    <vt:vector size="6" baseType="variant"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http://www.b2b-energo.ru/firms/view_firm.html?id=67636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Dedmit</dc:creator>
  <cp:lastModifiedBy>admin2</cp:lastModifiedBy>
  <cp:revision>16</cp:revision>
  <cp:lastPrinted>2017-02-09T12:34:00Z</cp:lastPrinted>
  <dcterms:created xsi:type="dcterms:W3CDTF">2018-11-09T08:31:00Z</dcterms:created>
  <dcterms:modified xsi:type="dcterms:W3CDTF">2019-12-13T05:26:00Z</dcterms:modified>
</cp:coreProperties>
</file>